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0A" w:rsidRDefault="00840913" w:rsidP="00840913">
      <w:pPr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Ohio EPA, 1994, Biological and Water Quality Study of Mill Creek </w:t>
      </w:r>
      <w:proofErr w:type="gramStart"/>
      <w:r>
        <w:rPr>
          <w:rFonts w:ascii="Arial" w:hAnsi="Arial" w:cs="Arial"/>
          <w:sz w:val="26"/>
          <w:szCs w:val="26"/>
        </w:rPr>
        <w:t>And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Tributaries</w:t>
      </w:r>
    </w:p>
    <w:p w:rsidR="00A5795B" w:rsidRDefault="00840913" w:rsidP="00840913">
      <w:pPr>
        <w:widowControl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Butler and Hamilton Counties, Ohio.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Volume 1.</w:t>
      </w:r>
      <w:r>
        <w:rPr>
          <w:rFonts w:ascii="Times New Roman" w:hAnsi="Times New Roman" w:cs="Times New Roman"/>
          <w:sz w:val="27"/>
          <w:szCs w:val="27"/>
        </w:rPr>
        <w:t xml:space="preserve">OEPA </w:t>
      </w:r>
      <w:r>
        <w:rPr>
          <w:rFonts w:ascii="Times New Roman" w:hAnsi="Times New Roman" w:cs="Times New Roman"/>
          <w:sz w:val="25"/>
          <w:szCs w:val="25"/>
        </w:rPr>
        <w:t>Technical Report SWS/1993-12-9.</w:t>
      </w:r>
      <w:proofErr w:type="gramEnd"/>
    </w:p>
    <w:p w:rsidR="00715A0A" w:rsidRDefault="00715A0A" w:rsidP="00840913">
      <w:pPr>
        <w:widowControl/>
        <w:rPr>
          <w:rFonts w:ascii="Times New Roman" w:hAnsi="Times New Roman" w:cs="Times New Roman"/>
          <w:sz w:val="25"/>
          <w:szCs w:val="25"/>
        </w:rPr>
      </w:pPr>
    </w:p>
    <w:tbl>
      <w:tblPr>
        <w:tblW w:w="7827" w:type="dxa"/>
        <w:tblInd w:w="93" w:type="dxa"/>
        <w:tblLook w:val="04A0"/>
      </w:tblPr>
      <w:tblGrid>
        <w:gridCol w:w="1095"/>
        <w:gridCol w:w="713"/>
        <w:gridCol w:w="713"/>
        <w:gridCol w:w="713"/>
        <w:gridCol w:w="713"/>
        <w:gridCol w:w="946"/>
        <w:gridCol w:w="713"/>
        <w:gridCol w:w="713"/>
        <w:gridCol w:w="713"/>
        <w:gridCol w:w="1748"/>
      </w:tblGrid>
      <w:tr w:rsidR="00715A0A" w:rsidRPr="00715A0A" w:rsidTr="00715A0A">
        <w:trPr>
          <w:trHeight w:val="300"/>
        </w:trPr>
        <w:tc>
          <w:tcPr>
            <w:tcW w:w="7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Sediment samples</w:t>
            </w:r>
          </w:p>
        </w:tc>
      </w:tr>
      <w:tr w:rsidR="00715A0A" w:rsidRPr="00715A0A" w:rsidTr="00715A0A">
        <w:trPr>
          <w:trHeight w:val="300"/>
        </w:trPr>
        <w:tc>
          <w:tcPr>
            <w:tcW w:w="7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Mill Creek main stem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River-Mile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As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Cd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Cr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Cu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Fe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Ni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Pb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Zn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proofErr w:type="spellStart"/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Cr+Cu+Pb+Zn</w:t>
            </w:r>
            <w:proofErr w:type="spellEnd"/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26.40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6.6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0.12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21.3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15.5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20800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80.6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149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24.64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8.0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0.10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18.3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23.4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84.9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153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16.57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0.28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25.2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15.4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40.7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182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14.80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5.3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0.23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21.7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15.7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11800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49.7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190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13.89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7.3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0.20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19.7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18.2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13700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49.3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192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13.72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6.3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0.33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29.5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18.3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14500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65.3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153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13.13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5.5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0.55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32.9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33.6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16200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65.0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161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293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9.02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6.6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0.26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19.7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23.2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14800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70.0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84.3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197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8.38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6.1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0.69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28.9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36.8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12300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47.5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305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7.86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6.2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0.32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19.2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23.5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14900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465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5.20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9.7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6.10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60.5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195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21000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456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929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2.90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10.2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0.88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35.8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128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57.6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575</w:t>
            </w:r>
          </w:p>
        </w:tc>
      </w:tr>
      <w:tr w:rsidR="00715A0A" w:rsidRPr="00715A0A" w:rsidTr="00715A0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0.50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6.7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0.96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29.7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14100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89.5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173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0A" w:rsidRPr="00715A0A" w:rsidRDefault="00715A0A" w:rsidP="00715A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</w:pPr>
            <w:r w:rsidRPr="00715A0A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342</w:t>
            </w:r>
          </w:p>
        </w:tc>
      </w:tr>
    </w:tbl>
    <w:p w:rsidR="00715A0A" w:rsidRPr="00715A0A" w:rsidRDefault="00715A0A" w:rsidP="00715A0A">
      <w:pPr>
        <w:widowControl/>
        <w:autoSpaceDE/>
        <w:autoSpaceDN/>
        <w:adjustRightInd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715A0A">
        <w:rPr>
          <w:rFonts w:ascii="Calibri" w:eastAsia="Times New Roman" w:hAnsi="Calibri" w:cs="Calibri"/>
          <w:color w:val="000000"/>
          <w:sz w:val="22"/>
          <w:szCs w:val="22"/>
        </w:rPr>
        <w:t>units</w:t>
      </w:r>
      <w:proofErr w:type="gramEnd"/>
      <w:r w:rsidRPr="00715A0A">
        <w:rPr>
          <w:rFonts w:ascii="Calibri" w:eastAsia="Times New Roman" w:hAnsi="Calibri" w:cs="Calibri"/>
          <w:color w:val="000000"/>
          <w:sz w:val="22"/>
          <w:szCs w:val="22"/>
        </w:rPr>
        <w:t xml:space="preserve"> = mg/kg</w:t>
      </w:r>
    </w:p>
    <w:p w:rsidR="00715A0A" w:rsidRDefault="00715A0A" w:rsidP="00840913">
      <w:pPr>
        <w:widowControl/>
      </w:pPr>
    </w:p>
    <w:sectPr w:rsidR="00715A0A" w:rsidSect="00A57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840913"/>
    <w:rsid w:val="004D2F2B"/>
    <w:rsid w:val="00715A0A"/>
    <w:rsid w:val="00840913"/>
    <w:rsid w:val="008435DF"/>
    <w:rsid w:val="00A5795B"/>
    <w:rsid w:val="00B47D66"/>
    <w:rsid w:val="00FF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maynarjb</dc:creator>
  <cp:lastModifiedBy>maynarjb</cp:lastModifiedBy>
  <cp:revision>1</cp:revision>
  <dcterms:created xsi:type="dcterms:W3CDTF">2011-11-06T05:34:00Z</dcterms:created>
  <dcterms:modified xsi:type="dcterms:W3CDTF">2011-11-06T05:52:00Z</dcterms:modified>
</cp:coreProperties>
</file>